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02" w:rsidRDefault="00827302" w:rsidP="00827302">
      <w:pPr>
        <w:spacing w:after="0"/>
        <w:rPr>
          <w:b/>
          <w:i/>
          <w:iCs/>
          <w:lang w:val="mi-NZ"/>
        </w:rPr>
      </w:pPr>
      <w:r w:rsidRPr="00635E3F">
        <w:rPr>
          <w:b/>
          <w:i/>
          <w:iCs/>
          <w:lang w:val="mi-NZ"/>
        </w:rPr>
        <w:t>Again Jesus spoke to them, saying, ‘I am the light of the world. Whoever follows me will never walk in darkness but will have the light of life.’ John 8:12</w:t>
      </w:r>
    </w:p>
    <w:p w:rsidR="00827302" w:rsidRPr="00635E3F" w:rsidRDefault="00827302" w:rsidP="00827302">
      <w:pPr>
        <w:spacing w:after="0"/>
        <w:rPr>
          <w:b/>
          <w:i/>
          <w:iCs/>
          <w:lang w:val="mi-NZ"/>
        </w:rPr>
      </w:pPr>
    </w:p>
    <w:p w:rsidR="00827302" w:rsidRDefault="00827302" w:rsidP="00827302">
      <w:pPr>
        <w:spacing w:after="0"/>
        <w:rPr>
          <w:lang w:val="mi-NZ"/>
        </w:rPr>
      </w:pPr>
      <w:r>
        <w:rPr>
          <w:lang w:val="mi-NZ"/>
        </w:rPr>
        <w:t>Following the path of Jesus is a commitment to live in ways which mirror our experience of God’s hope-filled, life-giving light found in Christ. As Jesus’ followers we are called to shine God’s light on the shadowy and dark places in our communities and to work for change.</w:t>
      </w:r>
      <w:r w:rsidRPr="00442B09">
        <w:rPr>
          <w:lang w:val="mi-NZ"/>
        </w:rPr>
        <w:t xml:space="preserve"> </w:t>
      </w:r>
    </w:p>
    <w:p w:rsidR="00827302" w:rsidRDefault="00827302" w:rsidP="00827302">
      <w:pPr>
        <w:spacing w:after="0"/>
        <w:rPr>
          <w:lang w:val="mi-NZ"/>
        </w:rPr>
      </w:pPr>
    </w:p>
    <w:p w:rsidR="00827302" w:rsidRDefault="00827302" w:rsidP="00827302">
      <w:pPr>
        <w:spacing w:after="0"/>
        <w:rPr>
          <w:lang w:val="mi-NZ"/>
        </w:rPr>
      </w:pPr>
      <w:r w:rsidRPr="00635E3F">
        <w:rPr>
          <w:b/>
          <w:lang w:val="mi-NZ"/>
        </w:rPr>
        <w:t>The Presbyterian Church of Aotearoa New Zealand has made commitments over the last decade to shine a light on issues such as family violence.</w:t>
      </w:r>
      <w:r>
        <w:rPr>
          <w:lang w:val="mi-NZ"/>
        </w:rPr>
        <w:t xml:space="preserve"> </w:t>
      </w:r>
    </w:p>
    <w:p w:rsidR="00827302" w:rsidRDefault="00827302" w:rsidP="00827302">
      <w:pPr>
        <w:spacing w:after="0"/>
        <w:rPr>
          <w:lang w:val="mi-NZ"/>
        </w:rPr>
      </w:pPr>
    </w:p>
    <w:p w:rsidR="00827302" w:rsidRDefault="00827302" w:rsidP="00827302">
      <w:pPr>
        <w:spacing w:after="0"/>
        <w:rPr>
          <w:i/>
          <w:iCs/>
          <w:lang w:val="mi-NZ"/>
        </w:rPr>
      </w:pPr>
      <w:r>
        <w:rPr>
          <w:lang w:val="mi-NZ"/>
        </w:rPr>
        <w:t xml:space="preserve">For example, the General Assembly in 2016, through the work of the late Very Rev Andrew Norton, adopted the </w:t>
      </w:r>
      <w:r>
        <w:rPr>
          <w:i/>
          <w:iCs/>
          <w:lang w:val="mi-NZ"/>
        </w:rPr>
        <w:t xml:space="preserve">Justice in Action: </w:t>
      </w:r>
      <w:r w:rsidRPr="00635E3F">
        <w:rPr>
          <w:b/>
          <w:i/>
          <w:iCs/>
          <w:lang w:val="mi-NZ"/>
        </w:rPr>
        <w:t>We Say Yes</w:t>
      </w:r>
      <w:r>
        <w:rPr>
          <w:i/>
          <w:iCs/>
          <w:lang w:val="mi-NZ"/>
        </w:rPr>
        <w:t xml:space="preserve"> </w:t>
      </w:r>
      <w:r>
        <w:rPr>
          <w:lang w:val="mi-NZ"/>
        </w:rPr>
        <w:t>statement, which includes these words: ‘</w:t>
      </w:r>
      <w:r w:rsidRPr="00442B09">
        <w:rPr>
          <w:i/>
          <w:iCs/>
          <w:lang w:val="mi-NZ"/>
        </w:rPr>
        <w:t xml:space="preserve">we say yes to safe and loving families. We say no to family violence. </w:t>
      </w:r>
    </w:p>
    <w:p w:rsidR="00827302" w:rsidRDefault="00827302" w:rsidP="00827302">
      <w:pPr>
        <w:spacing w:after="0"/>
        <w:rPr>
          <w:i/>
          <w:iCs/>
          <w:lang w:val="mi-NZ"/>
        </w:rPr>
      </w:pPr>
    </w:p>
    <w:p w:rsidR="00827302" w:rsidRDefault="00827302" w:rsidP="00827302">
      <w:pPr>
        <w:spacing w:after="0"/>
        <w:rPr>
          <w:i/>
          <w:iCs/>
          <w:lang w:val="mi-NZ"/>
        </w:rPr>
      </w:pPr>
      <w:r w:rsidRPr="00442B09">
        <w:rPr>
          <w:i/>
          <w:iCs/>
          <w:lang w:val="mi-NZ"/>
        </w:rPr>
        <w:t>Therefore we support white ribbon and neighbours days and conversation in our communities that break the silence on family violence.’</w:t>
      </w:r>
      <w:r>
        <w:rPr>
          <w:i/>
          <w:iCs/>
          <w:lang w:val="mi-NZ"/>
        </w:rPr>
        <w:t xml:space="preserve"> </w:t>
      </w:r>
    </w:p>
    <w:p w:rsidR="00827302" w:rsidRDefault="00827302" w:rsidP="00827302">
      <w:pPr>
        <w:spacing w:after="0"/>
        <w:rPr>
          <w:i/>
          <w:iCs/>
          <w:lang w:val="mi-NZ"/>
        </w:rPr>
      </w:pPr>
    </w:p>
    <w:p w:rsidR="00827302" w:rsidRPr="00635E3F" w:rsidRDefault="00827302" w:rsidP="00827302">
      <w:pPr>
        <w:spacing w:after="0"/>
        <w:rPr>
          <w:i/>
          <w:iCs/>
          <w:lang w:val="mi-NZ"/>
        </w:rPr>
      </w:pPr>
      <w:r>
        <w:rPr>
          <w:lang w:val="mi-NZ"/>
        </w:rPr>
        <w:t>We hope that you will join with us in supporting this year’s White Ribbon campaign and help to shine the light of Christ on family violence.</w:t>
      </w:r>
    </w:p>
    <w:p w:rsidR="00827302" w:rsidRPr="00B41E71" w:rsidRDefault="00827302" w:rsidP="00827302">
      <w:pPr>
        <w:rPr>
          <w:lang w:val="mi-NZ"/>
        </w:rPr>
      </w:pPr>
    </w:p>
    <w:p w:rsidR="00827302" w:rsidRPr="00635E3F" w:rsidRDefault="00827302" w:rsidP="00827302">
      <w:pPr>
        <w:pStyle w:val="ListParagraph"/>
        <w:numPr>
          <w:ilvl w:val="0"/>
          <w:numId w:val="1"/>
        </w:numPr>
        <w:spacing w:after="0"/>
        <w:rPr>
          <w:b/>
          <w:iCs/>
          <w:lang w:val="mi-NZ"/>
        </w:rPr>
      </w:pPr>
      <w:r w:rsidRPr="00635E3F">
        <w:rPr>
          <w:b/>
          <w:iCs/>
          <w:lang w:val="mi-NZ"/>
        </w:rPr>
        <w:t>Written by Rev Sharon Ross Ensor</w:t>
      </w:r>
      <w:r>
        <w:rPr>
          <w:b/>
          <w:iCs/>
          <w:lang w:val="mi-NZ"/>
        </w:rPr>
        <w:t xml:space="preserve"> – Presbytery Liason Manager</w:t>
      </w:r>
    </w:p>
    <w:p w:rsidR="00827302" w:rsidRPr="00C32A2B" w:rsidRDefault="00827302" w:rsidP="00827302">
      <w:pPr>
        <w:rPr>
          <w:lang w:val="mi-NZ"/>
        </w:rPr>
      </w:pPr>
    </w:p>
    <w:p w:rsidR="00596FE3" w:rsidRPr="00827302" w:rsidRDefault="00596FE3">
      <w:pPr>
        <w:rPr>
          <w:lang w:val="mi-NZ"/>
        </w:rPr>
      </w:pPr>
      <w:bookmarkStart w:id="0" w:name="_GoBack"/>
      <w:bookmarkEnd w:id="0"/>
    </w:p>
    <w:sectPr w:rsidR="00596FE3" w:rsidRPr="0082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E99"/>
    <w:multiLevelType w:val="hybridMultilevel"/>
    <w:tmpl w:val="39062BE6"/>
    <w:lvl w:ilvl="0" w:tplc="254096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2"/>
    <w:rsid w:val="00596FE3"/>
    <w:rsid w:val="008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9D166-A03A-4E95-A90A-B2C5EB77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Support Northern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Jang-Barlow</dc:creator>
  <cp:keywords/>
  <dc:description/>
  <cp:lastModifiedBy>Cindy Jang-Barlow</cp:lastModifiedBy>
  <cp:revision>1</cp:revision>
  <dcterms:created xsi:type="dcterms:W3CDTF">2021-10-20T19:59:00Z</dcterms:created>
  <dcterms:modified xsi:type="dcterms:W3CDTF">2021-10-20T20:00:00Z</dcterms:modified>
</cp:coreProperties>
</file>